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822682">
        <w:rPr>
          <w:b/>
        </w:rPr>
        <w:t>6</w:t>
      </w:r>
      <w:proofErr w:type="gramEnd"/>
      <w:r>
        <w:rPr>
          <w:b/>
        </w:rPr>
        <w:t xml:space="preserve">, </w:t>
      </w:r>
      <w:r w:rsidR="008B3E4E">
        <w:rPr>
          <w:b/>
        </w:rPr>
        <w:t>1</w:t>
      </w:r>
      <w:r w:rsidR="00822682">
        <w:rPr>
          <w:b/>
        </w:rPr>
        <w:t>3</w:t>
      </w:r>
      <w:r>
        <w:rPr>
          <w:b/>
        </w:rPr>
        <w:t xml:space="preserve">, </w:t>
      </w:r>
      <w:r w:rsidR="00431845">
        <w:rPr>
          <w:b/>
        </w:rPr>
        <w:t>2</w:t>
      </w:r>
      <w:r w:rsidR="00822682">
        <w:rPr>
          <w:b/>
        </w:rPr>
        <w:t>0</w:t>
      </w:r>
      <w:r>
        <w:rPr>
          <w:b/>
        </w:rPr>
        <w:t>, 2</w:t>
      </w:r>
      <w:r w:rsidR="00822682">
        <w:rPr>
          <w:b/>
        </w:rPr>
        <w:t>7</w:t>
      </w:r>
      <w:r w:rsidRPr="00ED01D6">
        <w:rPr>
          <w:b/>
        </w:rPr>
        <w:t xml:space="preserve"> </w:t>
      </w:r>
      <w:r w:rsidR="00822682">
        <w:rPr>
          <w:b/>
        </w:rPr>
        <w:t>MART</w:t>
      </w:r>
      <w:r w:rsidRPr="00ED01D6">
        <w:rPr>
          <w:b/>
        </w:rPr>
        <w:t xml:space="preserve"> 20</w:t>
      </w:r>
      <w:r w:rsidR="00634AC0">
        <w:rPr>
          <w:b/>
        </w:rPr>
        <w:t>2</w:t>
      </w:r>
      <w:r w:rsidR="009D7191">
        <w:rPr>
          <w:b/>
        </w:rPr>
        <w:t>4</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22682">
        <w:t>6</w:t>
      </w:r>
      <w:proofErr w:type="gramEnd"/>
      <w:r>
        <w:t>.0</w:t>
      </w:r>
      <w:r w:rsidR="00822682">
        <w:t>3</w:t>
      </w:r>
      <w:r>
        <w:t>.20</w:t>
      </w:r>
      <w:r w:rsidR="00634AC0">
        <w:t>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822682">
        <w:t>68</w:t>
      </w:r>
      <w:proofErr w:type="gramEnd"/>
    </w:p>
    <w:p w:rsidR="00900CDF"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822682" w:rsidRPr="00822682">
        <w:rPr>
          <w:rFonts w:ascii="Times New Roman" w:hAnsi="Times New Roman"/>
          <w:color w:val="000000"/>
          <w:sz w:val="20"/>
          <w:lang w:val="tr-TR" w:eastAsia="tr-TR"/>
        </w:rPr>
        <w:t xml:space="preserve">İl Özel idaresi 2023 Mali Yılı </w:t>
      </w:r>
      <w:proofErr w:type="gramStart"/>
      <w:r w:rsidR="00822682" w:rsidRPr="00822682">
        <w:rPr>
          <w:rFonts w:ascii="Times New Roman" w:hAnsi="Times New Roman"/>
          <w:color w:val="000000"/>
          <w:sz w:val="20"/>
          <w:lang w:val="tr-TR" w:eastAsia="tr-TR"/>
        </w:rPr>
        <w:t>Bütçe  Kesin</w:t>
      </w:r>
      <w:proofErr w:type="gramEnd"/>
      <w:r w:rsidR="00822682" w:rsidRPr="00822682">
        <w:rPr>
          <w:rFonts w:ascii="Times New Roman" w:hAnsi="Times New Roman"/>
          <w:color w:val="000000"/>
          <w:sz w:val="20"/>
          <w:lang w:val="tr-TR" w:eastAsia="tr-TR"/>
        </w:rPr>
        <w:t xml:space="preserve"> Hesap Cetvellerinin, 5302 sayılı İl özel İdaresi Kanununun 26.maddesinin (a) fıkrası ve  Mahalli idareler Bütçe ve Muhasebe Usulü Yönetmeliğinin 40.maddesinin (1)fıkrası gereğince İl Encümenince incelenmesine.</w:t>
      </w:r>
    </w:p>
    <w:p w:rsidR="00822682" w:rsidRDefault="00822682"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22682">
        <w:t>6</w:t>
      </w:r>
      <w:proofErr w:type="gramEnd"/>
      <w:r>
        <w:t>.0</w:t>
      </w:r>
      <w:r w:rsidR="00822682">
        <w:t>3</w:t>
      </w:r>
      <w:r>
        <w:t>.20</w:t>
      </w:r>
      <w:r w:rsidR="00634AC0">
        <w:t>2</w:t>
      </w:r>
      <w:r w:rsidR="004A1C3E">
        <w:t>4</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822682">
        <w:t>69</w:t>
      </w:r>
      <w:proofErr w:type="gramEnd"/>
    </w:p>
    <w:p w:rsidR="00900CDF" w:rsidRDefault="00E360A6" w:rsidP="006D0A97">
      <w:pPr>
        <w:ind w:left="2127" w:hanging="1701"/>
        <w:jc w:val="both"/>
        <w:rPr>
          <w:color w:val="000000"/>
        </w:rPr>
      </w:pPr>
      <w:r w:rsidRPr="00ED01D6">
        <w:t xml:space="preserve">                                     </w:t>
      </w:r>
      <w:proofErr w:type="gramStart"/>
      <w:r w:rsidR="00822682" w:rsidRPr="00822682">
        <w:rPr>
          <w:color w:val="000000"/>
        </w:rPr>
        <w:t>İlimiz  Çiftlik</w:t>
      </w:r>
      <w:proofErr w:type="gramEnd"/>
      <w:r w:rsidR="00822682" w:rsidRPr="00822682">
        <w:rPr>
          <w:color w:val="000000"/>
        </w:rPr>
        <w:t xml:space="preserve"> İlçesi  Kitreli Köyü 217 Ada  43, 44, 45,  46  </w:t>
      </w:r>
      <w:proofErr w:type="spellStart"/>
      <w:r w:rsidR="00822682" w:rsidRPr="00822682">
        <w:rPr>
          <w:color w:val="000000"/>
        </w:rPr>
        <w:t>nolu</w:t>
      </w:r>
      <w:proofErr w:type="spellEnd"/>
      <w:r w:rsidR="00822682" w:rsidRPr="00822682">
        <w:rPr>
          <w:color w:val="000000"/>
        </w:rPr>
        <w:t xml:space="preserve"> parselin ekli Değişiklik Tasarımında gösterildiği şekilde tevhit edilerek (A) </w:t>
      </w:r>
      <w:proofErr w:type="spellStart"/>
      <w:r w:rsidR="00822682" w:rsidRPr="00822682">
        <w:rPr>
          <w:color w:val="000000"/>
        </w:rPr>
        <w:t>nolu</w:t>
      </w:r>
      <w:proofErr w:type="spellEnd"/>
      <w:r w:rsidR="00822682" w:rsidRPr="00822682">
        <w:rPr>
          <w:color w:val="000000"/>
        </w:rPr>
        <w:t xml:space="preserve"> parselin oluşmasına.</w:t>
      </w:r>
    </w:p>
    <w:p w:rsidR="00822682" w:rsidRPr="00ED01D6" w:rsidRDefault="0082268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22682">
        <w:t>6</w:t>
      </w:r>
      <w:proofErr w:type="gramEnd"/>
      <w:r>
        <w:t>.0</w:t>
      </w:r>
      <w:r w:rsidR="00822682">
        <w:t>3</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822682">
        <w:t>70</w:t>
      </w:r>
      <w:proofErr w:type="gramEnd"/>
    </w:p>
    <w:p w:rsidR="00900CDF" w:rsidRDefault="00E360A6" w:rsidP="006D0A97">
      <w:pPr>
        <w:ind w:left="2127" w:right="-17" w:hanging="1701"/>
        <w:jc w:val="both"/>
        <w:rPr>
          <w:color w:val="000000"/>
        </w:rPr>
      </w:pPr>
      <w:r w:rsidRPr="00ED01D6">
        <w:t xml:space="preserve">                                      </w:t>
      </w:r>
      <w:r w:rsidR="00822682" w:rsidRPr="00822682">
        <w:rPr>
          <w:color w:val="000000"/>
        </w:rPr>
        <w:t xml:space="preserve">İlimiz Merkez Koyunlu Köyü 1356 </w:t>
      </w:r>
      <w:proofErr w:type="spellStart"/>
      <w:r w:rsidR="00822682" w:rsidRPr="00822682">
        <w:rPr>
          <w:color w:val="000000"/>
        </w:rPr>
        <w:t>nolu</w:t>
      </w:r>
      <w:proofErr w:type="spellEnd"/>
      <w:r w:rsidR="00822682" w:rsidRPr="00822682">
        <w:rPr>
          <w:color w:val="000000"/>
        </w:rPr>
        <w:t xml:space="preserve"> parselde Arazi ve Arsa Düzenlemeleri Hakkında Yönetmeliğin 17.maddesinin (d) bendi  gereğince hisse çözümü yapılmasına ve 1320, 1321, 1322, 1323, 1324, 1325, 1326,1327, 1329, 1330, 1333, 1334, 1353, 1355, 1356, 1357, 1367, </w:t>
      </w:r>
      <w:proofErr w:type="gramStart"/>
      <w:r w:rsidR="00822682" w:rsidRPr="00822682">
        <w:rPr>
          <w:color w:val="000000"/>
        </w:rPr>
        <w:t>1368 , 1370</w:t>
      </w:r>
      <w:proofErr w:type="gramEnd"/>
      <w:r w:rsidR="00822682" w:rsidRPr="00822682">
        <w:rPr>
          <w:color w:val="000000"/>
        </w:rPr>
        <w:t xml:space="preserve">, 1371, 1372, 1373, 1374, 1375, 1376, 1377, 3922, 4257, 4258, 4259, 4260, 4261, 4262 </w:t>
      </w:r>
      <w:proofErr w:type="spellStart"/>
      <w:r w:rsidR="00822682" w:rsidRPr="00822682">
        <w:rPr>
          <w:color w:val="000000"/>
        </w:rPr>
        <w:t>nolu</w:t>
      </w:r>
      <w:proofErr w:type="spellEnd"/>
      <w:r w:rsidR="00822682" w:rsidRPr="00822682">
        <w:rPr>
          <w:color w:val="000000"/>
        </w:rPr>
        <w:t xml:space="preserve"> parsellerde 3194 sayılı İmar Kanununun 18.madde uygulamasına ilişkin  hazırlanan  parselasyon planının  onaylanmasına.</w:t>
      </w:r>
    </w:p>
    <w:p w:rsidR="00822682" w:rsidRPr="00ED01D6" w:rsidRDefault="00822682"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00CDF">
        <w:t>1</w:t>
      </w:r>
      <w:r w:rsidR="00822682">
        <w:t>3</w:t>
      </w:r>
      <w:proofErr w:type="gramEnd"/>
      <w:r>
        <w:t>.0</w:t>
      </w:r>
      <w:r w:rsidR="00822682">
        <w:t>3</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822682">
        <w:t>71</w:t>
      </w:r>
      <w:proofErr w:type="gramEnd"/>
    </w:p>
    <w:p w:rsidR="00900CDF" w:rsidRDefault="00641F32" w:rsidP="006D0A97">
      <w:pPr>
        <w:ind w:left="2127" w:right="-17" w:hanging="1701"/>
        <w:jc w:val="both"/>
      </w:pPr>
      <w:r>
        <w:t xml:space="preserve">                                    </w:t>
      </w:r>
      <w:r w:rsidR="00E360A6" w:rsidRPr="00ED01D6">
        <w:t xml:space="preserve"> </w:t>
      </w:r>
      <w:proofErr w:type="gramStart"/>
      <w:r w:rsidR="00822682" w:rsidRPr="00822682">
        <w:t>İlimiz  Merkez</w:t>
      </w:r>
      <w:proofErr w:type="gramEnd"/>
      <w:r w:rsidR="00822682" w:rsidRPr="00822682">
        <w:t xml:space="preserve">  Elmalı Köyü 105 ada  17 </w:t>
      </w:r>
      <w:proofErr w:type="spellStart"/>
      <w:r w:rsidR="00822682" w:rsidRPr="00822682">
        <w:t>nolu</w:t>
      </w:r>
      <w:proofErr w:type="spellEnd"/>
      <w:r w:rsidR="00822682" w:rsidRPr="00822682">
        <w:t xml:space="preserve"> parselin doğusunda kalan  ekli krokide  A harfi  ile gösterilen kısım  ve 105 ada 17 parselin güneyinde kalan  ekli krokide  B harfi  ile gösterilen kısmın yoldan  ihdas edilmesine,  105 ada 17, 18, 19 </w:t>
      </w:r>
      <w:proofErr w:type="spellStart"/>
      <w:r w:rsidR="00822682" w:rsidRPr="00822682">
        <w:t>nolu</w:t>
      </w:r>
      <w:proofErr w:type="spellEnd"/>
      <w:r w:rsidR="00822682" w:rsidRPr="00822682">
        <w:t xml:space="preserve"> parsel ve  ihdas A,  B </w:t>
      </w:r>
      <w:proofErr w:type="spellStart"/>
      <w:r w:rsidR="00822682" w:rsidRPr="00822682">
        <w:t>nolu</w:t>
      </w:r>
      <w:proofErr w:type="spellEnd"/>
      <w:r w:rsidR="00822682" w:rsidRPr="00822682">
        <w:t xml:space="preserve"> parsellerin tevhit edilerek C </w:t>
      </w:r>
      <w:proofErr w:type="spellStart"/>
      <w:r w:rsidR="00822682" w:rsidRPr="00822682">
        <w:t>nolu</w:t>
      </w:r>
      <w:proofErr w:type="spellEnd"/>
      <w:r w:rsidR="00822682" w:rsidRPr="00822682">
        <w:t xml:space="preserve"> parselin oluşmasına.</w:t>
      </w:r>
    </w:p>
    <w:p w:rsidR="00822682" w:rsidRPr="00ED01D6" w:rsidRDefault="00822682"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00CDF">
        <w:t>1</w:t>
      </w:r>
      <w:r w:rsidR="00822682">
        <w:t>3</w:t>
      </w:r>
      <w:proofErr w:type="gramEnd"/>
      <w:r>
        <w:t>.0</w:t>
      </w:r>
      <w:r w:rsidR="00822682">
        <w:t>3</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822682">
        <w:t>72</w:t>
      </w:r>
      <w:proofErr w:type="gramEnd"/>
    </w:p>
    <w:p w:rsidR="00900CDF" w:rsidRDefault="00E360A6" w:rsidP="006D0A97">
      <w:pPr>
        <w:ind w:left="2127" w:hanging="1701"/>
        <w:jc w:val="both"/>
        <w:rPr>
          <w:color w:val="000000"/>
          <w:lang w:eastAsia="x-none"/>
        </w:rPr>
      </w:pPr>
      <w:r w:rsidRPr="00ED01D6">
        <w:rPr>
          <w:color w:val="000000"/>
          <w:lang w:eastAsia="x-none"/>
        </w:rPr>
        <w:t xml:space="preserve">                                      </w:t>
      </w:r>
      <w:r w:rsidR="00822682" w:rsidRPr="00822682">
        <w:rPr>
          <w:color w:val="000000"/>
          <w:lang w:val="x-none" w:eastAsia="x-none"/>
        </w:rPr>
        <w:t xml:space="preserve">İlimiz Merkez Elmalı Köyünde yapılacak 18.madde uygulaması için 313 ada 10, 11, 12 </w:t>
      </w:r>
      <w:proofErr w:type="spellStart"/>
      <w:r w:rsidR="00822682" w:rsidRPr="00822682">
        <w:rPr>
          <w:color w:val="000000"/>
          <w:lang w:val="x-none" w:eastAsia="x-none"/>
        </w:rPr>
        <w:t>nolu</w:t>
      </w:r>
      <w:proofErr w:type="spellEnd"/>
      <w:r w:rsidR="00822682" w:rsidRPr="00822682">
        <w:rPr>
          <w:color w:val="000000"/>
          <w:lang w:val="x-none" w:eastAsia="x-none"/>
        </w:rPr>
        <w:t xml:space="preserve"> parselin Uygulama sahası olarak belirlenmesine, söz konusu parsellere ait  tapuya  şerh  konulmasına  ve Uygulama sahası olarak belirlenen alanın parselasyon planının 3194 sayılı İmar Kanununun 18.maddesi gereğince onaylanmasına.  </w:t>
      </w:r>
    </w:p>
    <w:p w:rsidR="00822682" w:rsidRPr="00822682" w:rsidRDefault="0082268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00CDF">
        <w:t>1</w:t>
      </w:r>
      <w:r w:rsidR="00822682">
        <w:t>3</w:t>
      </w:r>
      <w:proofErr w:type="gramEnd"/>
      <w:r>
        <w:t>.0</w:t>
      </w:r>
      <w:r w:rsidR="00822682">
        <w:t>3</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822682">
        <w:t>73</w:t>
      </w:r>
      <w:proofErr w:type="gramEnd"/>
    </w:p>
    <w:p w:rsidR="00900CDF" w:rsidRDefault="00E360A6" w:rsidP="006D0A97">
      <w:pPr>
        <w:ind w:left="2127" w:hanging="1701"/>
        <w:jc w:val="both"/>
      </w:pPr>
      <w:r w:rsidRPr="00ED01D6">
        <w:t xml:space="preserve">                                      </w:t>
      </w:r>
      <w:proofErr w:type="gramStart"/>
      <w:r w:rsidR="00822682" w:rsidRPr="00822682">
        <w:t>İlimiz  Çamardı</w:t>
      </w:r>
      <w:proofErr w:type="gramEnd"/>
      <w:r w:rsidR="00822682" w:rsidRPr="00822682">
        <w:t xml:space="preserve"> İlçesi Burç Köyü 308 Ada 5, 6, 7 </w:t>
      </w:r>
      <w:proofErr w:type="spellStart"/>
      <w:r w:rsidR="00822682" w:rsidRPr="00822682">
        <w:t>nolu</w:t>
      </w:r>
      <w:proofErr w:type="spellEnd"/>
      <w:r w:rsidR="00822682" w:rsidRPr="00822682">
        <w:t xml:space="preserve">  parselin  tevhit edilerek (A) </w:t>
      </w:r>
      <w:proofErr w:type="spellStart"/>
      <w:r w:rsidR="00822682" w:rsidRPr="00822682">
        <w:t>nolu</w:t>
      </w:r>
      <w:proofErr w:type="spellEnd"/>
      <w:r w:rsidR="00822682" w:rsidRPr="00822682">
        <w:t xml:space="preserve"> parselin  oluşmasına, oluşan (A) </w:t>
      </w:r>
      <w:proofErr w:type="spellStart"/>
      <w:r w:rsidR="00822682" w:rsidRPr="00822682">
        <w:t>nolu</w:t>
      </w:r>
      <w:proofErr w:type="spellEnd"/>
      <w:r w:rsidR="00822682" w:rsidRPr="00822682">
        <w:t xml:space="preserve"> parselin B, C, D, E olarak 4  parçaya  ifrazının  yapılmasına.</w:t>
      </w:r>
    </w:p>
    <w:p w:rsidR="00822682" w:rsidRPr="00ED01D6" w:rsidRDefault="0082268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4E243F">
        <w:t>20</w:t>
      </w:r>
      <w:proofErr w:type="gramEnd"/>
      <w:r>
        <w:t>.0</w:t>
      </w:r>
      <w:r w:rsidR="00822682">
        <w:t>3</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822682">
        <w:t>74</w:t>
      </w:r>
      <w:proofErr w:type="gramEnd"/>
    </w:p>
    <w:p w:rsidR="00822682" w:rsidRDefault="00E360A6" w:rsidP="006D0A97">
      <w:pPr>
        <w:ind w:left="2127" w:hanging="1701"/>
        <w:jc w:val="both"/>
      </w:pPr>
      <w:r w:rsidRPr="00ED01D6">
        <w:t xml:space="preserve">                                      </w:t>
      </w:r>
      <w:r w:rsidR="004E243F" w:rsidRPr="004E243F">
        <w:t>İlimiz Altunhisar ve Bor İlçe sınırları içerisinde bulunan ve aşağıda ruhsat bilgileri verilen 3 adet Jeotermal Kaynak Arama Ruhsat sahasının aramaya açılmak ve ruhsatlandırılmak üzere ihaleye çıkarılmasına.</w:t>
      </w:r>
    </w:p>
    <w:p w:rsidR="004E243F" w:rsidRPr="00ED01D6" w:rsidRDefault="004E243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4E243F">
        <w:t>20</w:t>
      </w:r>
      <w:proofErr w:type="gramEnd"/>
      <w:r w:rsidRPr="00ED01D6">
        <w:t>.</w:t>
      </w:r>
      <w:r w:rsidR="00872C35">
        <w:t>0</w:t>
      </w:r>
      <w:r w:rsidR="004E243F">
        <w:t>3</w:t>
      </w:r>
      <w:r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4E243F">
        <w:t>75</w:t>
      </w:r>
      <w:proofErr w:type="gramEnd"/>
    </w:p>
    <w:p w:rsidR="00900CDF" w:rsidRDefault="00872C35" w:rsidP="006D0A97">
      <w:pPr>
        <w:ind w:left="2127" w:hanging="1701"/>
        <w:jc w:val="both"/>
      </w:pPr>
      <w:r>
        <w:t xml:space="preserve">                        </w:t>
      </w:r>
      <w:r w:rsidR="00634AC0">
        <w:t xml:space="preserve">    </w:t>
      </w:r>
      <w:r w:rsidR="006D0A97">
        <w:t xml:space="preserve">         </w:t>
      </w:r>
      <w:r w:rsidR="00634AC0">
        <w:t xml:space="preserve"> </w:t>
      </w:r>
      <w:r w:rsidR="004E243F" w:rsidRPr="004E243F">
        <w:t xml:space="preserve">Mülkiyeti İl Özel idaresine ait İlimiz Merkez Yukarı Kayabaşı Mahallesi 45 pafta 308 ada 25 </w:t>
      </w:r>
      <w:proofErr w:type="spellStart"/>
      <w:r w:rsidR="004E243F" w:rsidRPr="004E243F">
        <w:t>nolu</w:t>
      </w:r>
      <w:proofErr w:type="spellEnd"/>
      <w:r w:rsidR="004E243F" w:rsidRPr="004E243F">
        <w:t xml:space="preserve"> (2.151,72 m2) parselde kayıtlı taşınmaz üzerinde bulunan Eski Tekel </w:t>
      </w:r>
      <w:proofErr w:type="gramStart"/>
      <w:r w:rsidR="004E243F" w:rsidRPr="004E243F">
        <w:t>Binasının  kira</w:t>
      </w:r>
      <w:proofErr w:type="gramEnd"/>
      <w:r w:rsidR="004E243F" w:rsidRPr="004E243F">
        <w:t xml:space="preserve"> süresinin 1 yıl süreyle Merkez İlçe  Sosyal Yardımlaşma ve Dayanışma Vakfı Başkanlığı adına tekrar uzatılmasına ve 2023 yılı kirası 10.000,00.-TL  ‘ye % 55,91  artış uygulanarak  2024  yılı  kirasının 15.591,00.-TL  olarak belirlenmesine.</w:t>
      </w:r>
    </w:p>
    <w:p w:rsidR="004E243F" w:rsidRDefault="004E243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4E243F">
        <w:t>20</w:t>
      </w:r>
      <w:proofErr w:type="gramEnd"/>
      <w:r w:rsidRPr="00ED01D6">
        <w:t>.</w:t>
      </w:r>
      <w:r w:rsidR="00872C35">
        <w:t>0</w:t>
      </w:r>
      <w:r w:rsidR="004E243F">
        <w:t>3</w:t>
      </w:r>
      <w:r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4E243F">
        <w:t>76</w:t>
      </w:r>
      <w:proofErr w:type="gramEnd"/>
    </w:p>
    <w:p w:rsidR="00900CDF" w:rsidRDefault="00F322A2" w:rsidP="006D0A97">
      <w:pPr>
        <w:ind w:left="2127" w:hanging="1701"/>
        <w:jc w:val="both"/>
      </w:pPr>
      <w:r>
        <w:t xml:space="preserve">                         </w:t>
      </w:r>
      <w:r w:rsidR="006D0A97">
        <w:t xml:space="preserve">             </w:t>
      </w:r>
      <w:r w:rsidR="004E243F" w:rsidRPr="004E243F">
        <w:t xml:space="preserve">Mülkiyeti İl Özel İdaresine </w:t>
      </w:r>
      <w:proofErr w:type="gramStart"/>
      <w:r w:rsidR="004E243F" w:rsidRPr="004E243F">
        <w:t>ait  İlimiz</w:t>
      </w:r>
      <w:proofErr w:type="gramEnd"/>
      <w:r w:rsidR="004E243F" w:rsidRPr="004E243F">
        <w:t xml:space="preserve"> Merkez </w:t>
      </w:r>
      <w:proofErr w:type="spellStart"/>
      <w:r w:rsidR="004E243F" w:rsidRPr="004E243F">
        <w:t>Gösterli</w:t>
      </w:r>
      <w:proofErr w:type="spellEnd"/>
      <w:r w:rsidR="004E243F" w:rsidRPr="004E243F">
        <w:t xml:space="preserve"> Köyü  236 Ada 1 </w:t>
      </w:r>
      <w:proofErr w:type="spellStart"/>
      <w:r w:rsidR="004E243F" w:rsidRPr="004E243F">
        <w:t>nolu</w:t>
      </w:r>
      <w:proofErr w:type="spellEnd"/>
      <w:r w:rsidR="004E243F" w:rsidRPr="004E243F">
        <w:t xml:space="preserve"> (21.142,27 m²)  parselde kayıtlı tarla vasıflı taşınmazın 2023 yılı kirası 50.000,00.-TL </w:t>
      </w:r>
      <w:r w:rsidR="004E243F" w:rsidRPr="004E243F">
        <w:lastRenderedPageBreak/>
        <w:t>’ye % 55,91 artış  uygulanarak 2024 Yılı (2.yıl) kirasının 77.955,00.-TL olarak belirlenmesine.</w:t>
      </w:r>
    </w:p>
    <w:p w:rsidR="004E243F" w:rsidRDefault="004E243F" w:rsidP="006D0A97">
      <w:pPr>
        <w:ind w:left="2127" w:hanging="1701"/>
        <w:jc w:val="both"/>
      </w:pPr>
    </w:p>
    <w:p w:rsidR="004E243F" w:rsidRDefault="004E243F"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900CDF">
        <w:t>2</w:t>
      </w:r>
      <w:r w:rsidR="004E243F">
        <w:t>0</w:t>
      </w:r>
      <w:proofErr w:type="gramEnd"/>
      <w:r w:rsidR="00E360A6" w:rsidRPr="00ED01D6">
        <w:t>.</w:t>
      </w:r>
      <w:r w:rsidR="00F322A2">
        <w:t>0</w:t>
      </w:r>
      <w:r w:rsidR="004E243F">
        <w:t>3</w:t>
      </w:r>
      <w:r w:rsidR="00E360A6"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4E243F">
        <w:t>77</w:t>
      </w:r>
      <w:proofErr w:type="gramEnd"/>
    </w:p>
    <w:p w:rsidR="00900CDF" w:rsidRDefault="006D0A97" w:rsidP="002A57B7">
      <w:pPr>
        <w:ind w:left="2127" w:hanging="1701"/>
        <w:jc w:val="both"/>
      </w:pPr>
      <w:r>
        <w:t xml:space="preserve">                                      </w:t>
      </w:r>
      <w:r w:rsidR="004E243F" w:rsidRPr="004E243F">
        <w:t xml:space="preserve">Mülkiyeti İl Özel idaresine </w:t>
      </w:r>
      <w:proofErr w:type="gramStart"/>
      <w:r w:rsidR="004E243F" w:rsidRPr="004E243F">
        <w:t>ait  İlimiz</w:t>
      </w:r>
      <w:proofErr w:type="gramEnd"/>
      <w:r w:rsidR="004E243F" w:rsidRPr="004E243F">
        <w:t xml:space="preserve"> Merkez  Aktaş Kasabası Niğde-Kayseri yolu üzeri 159 ada 398 </w:t>
      </w:r>
      <w:proofErr w:type="spellStart"/>
      <w:r w:rsidR="004E243F" w:rsidRPr="004E243F">
        <w:t>nolu</w:t>
      </w:r>
      <w:proofErr w:type="spellEnd"/>
      <w:r w:rsidR="004E243F" w:rsidRPr="004E243F">
        <w:t xml:space="preserve"> (131.462,60 m²) parselde kayıtlı taşınmaz üzerinde yer alan 26 odalı  yaklaşık 5.526,97 m² kapalı alana sahip 42,00 m² Yemekhane bölümü olan  M  Blok Yeraltı Kaya Oyma Soğuk Hava Deposunun  2023 yılı kirası 554.000,00.-TL’ye % 55,91 artış uygulanarak  2024 Yılı (2.yıl) kirasının 863.741,00.-TL olarak belirlenmesine.</w:t>
      </w:r>
    </w:p>
    <w:p w:rsidR="00900CDF" w:rsidRDefault="00900CDF"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00CDF">
        <w:t>2</w:t>
      </w:r>
      <w:r w:rsidR="004E243F">
        <w:t>0</w:t>
      </w:r>
      <w:proofErr w:type="gramEnd"/>
      <w:r w:rsidRPr="00ED01D6">
        <w:t>.</w:t>
      </w:r>
      <w:r w:rsidR="004B160D">
        <w:t>0</w:t>
      </w:r>
      <w:r w:rsidR="004E243F">
        <w:t>3</w:t>
      </w:r>
      <w:r w:rsidRPr="00ED01D6">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4E243F">
        <w:t>78</w:t>
      </w:r>
      <w:proofErr w:type="gramEnd"/>
    </w:p>
    <w:p w:rsidR="00900CDF" w:rsidRDefault="004B160D" w:rsidP="006D0A97">
      <w:pPr>
        <w:ind w:left="2127" w:hanging="1701"/>
        <w:jc w:val="both"/>
      </w:pPr>
      <w:r>
        <w:t xml:space="preserve">                              </w:t>
      </w:r>
      <w:r w:rsidR="00AB016E">
        <w:t xml:space="preserve">    </w:t>
      </w:r>
      <w:r w:rsidR="006D0A97">
        <w:t xml:space="preserve">    </w:t>
      </w:r>
      <w:r w:rsidR="004E243F" w:rsidRPr="004E243F">
        <w:t xml:space="preserve">Mülkiyeti İl Özel İdaresine ait İlimiz Çamardı İlçesi Demirkazık Köyü 129 ada 11 </w:t>
      </w:r>
      <w:proofErr w:type="spellStart"/>
      <w:r w:rsidR="004E243F" w:rsidRPr="004E243F">
        <w:t>nolu</w:t>
      </w:r>
      <w:proofErr w:type="spellEnd"/>
      <w:r w:rsidR="004E243F" w:rsidRPr="004E243F">
        <w:t xml:space="preserve"> (78.426,34 m2) parselde kayıtlı tarla vasıflı taşınmaz </w:t>
      </w:r>
      <w:proofErr w:type="gramStart"/>
      <w:r w:rsidR="004E243F" w:rsidRPr="004E243F">
        <w:t xml:space="preserve">üzerine  </w:t>
      </w:r>
      <w:proofErr w:type="spellStart"/>
      <w:r w:rsidR="004E243F" w:rsidRPr="004E243F">
        <w:t>Bungolov</w:t>
      </w:r>
      <w:proofErr w:type="spellEnd"/>
      <w:proofErr w:type="gramEnd"/>
      <w:r w:rsidR="004E243F" w:rsidRPr="004E243F">
        <w:t xml:space="preserve"> Ev ve Spor Tesisi yapılmak şartı ile 25 yıllığına İrtifak Hakkı kurulması işinin  ihaleye çıkarılmasına.</w:t>
      </w:r>
    </w:p>
    <w:p w:rsidR="004E243F" w:rsidRDefault="004E243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900CDF">
        <w:t>2</w:t>
      </w:r>
      <w:r w:rsidR="004E243F">
        <w:t>0</w:t>
      </w:r>
      <w:proofErr w:type="gramEnd"/>
      <w:r w:rsidRPr="00ED01D6">
        <w:t>.</w:t>
      </w:r>
      <w:r w:rsidR="004B160D">
        <w:t>0</w:t>
      </w:r>
      <w:r w:rsidR="004E243F">
        <w:t>3</w:t>
      </w:r>
      <w:r w:rsidRPr="00ED01D6">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4E243F">
        <w:t>79</w:t>
      </w:r>
      <w:proofErr w:type="gramEnd"/>
    </w:p>
    <w:p w:rsidR="00900CDF" w:rsidRDefault="006D0A97" w:rsidP="006D0A97">
      <w:pPr>
        <w:ind w:left="2127" w:hanging="1701"/>
        <w:jc w:val="both"/>
      </w:pPr>
      <w:r>
        <w:t xml:space="preserve">                                      </w:t>
      </w:r>
      <w:r w:rsidR="004E243F" w:rsidRPr="004E243F">
        <w:t xml:space="preserve">Mülkiyeti Emine KAVAKLI' ya ait İlimiz Ulukışla İlçesi Darboğaz </w:t>
      </w:r>
      <w:proofErr w:type="gramStart"/>
      <w:r w:rsidR="004E243F" w:rsidRPr="004E243F">
        <w:t>Köyünde  278</w:t>
      </w:r>
      <w:proofErr w:type="gramEnd"/>
      <w:r w:rsidR="004E243F" w:rsidRPr="004E243F">
        <w:t xml:space="preserve"> Ada 50 </w:t>
      </w:r>
      <w:proofErr w:type="spellStart"/>
      <w:r w:rsidR="004E243F" w:rsidRPr="004E243F">
        <w:t>nolu</w:t>
      </w:r>
      <w:proofErr w:type="spellEnd"/>
      <w:r w:rsidR="004E243F" w:rsidRPr="004E243F">
        <w:t xml:space="preserve"> parselde  kayıtlı tarla vasıflı  taşınmazın 1.152,51 m²’ si   ile   Mülkiyeti  Emine KAVAKLI ve   İl Özel idaresine ait Darboğaz Köyü 280 Ada 94 </w:t>
      </w:r>
      <w:proofErr w:type="spellStart"/>
      <w:r w:rsidR="004E243F" w:rsidRPr="004E243F">
        <w:t>nolu</w:t>
      </w:r>
      <w:proofErr w:type="spellEnd"/>
      <w:r w:rsidR="004E243F" w:rsidRPr="004E243F">
        <w:t xml:space="preserve"> parselde  kayıtlı tarla vasıflı  taşınmazın  İl Özel İdaresine ait 1.393,21 m² hissenin bedel farkı gözetmeksizin trampa edilmesine.</w:t>
      </w:r>
    </w:p>
    <w:p w:rsidR="004E243F" w:rsidRDefault="004E243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00CDF">
        <w:t>2</w:t>
      </w:r>
      <w:r w:rsidR="004E243F">
        <w:t>0</w:t>
      </w:r>
      <w:proofErr w:type="gramEnd"/>
      <w:r w:rsidRPr="00ED01D6">
        <w:t>.</w:t>
      </w:r>
      <w:r w:rsidR="004B160D">
        <w:t>0</w:t>
      </w:r>
      <w:r w:rsidR="004E243F">
        <w:t>3</w:t>
      </w:r>
      <w:r w:rsidRPr="00ED01D6">
        <w:t>.</w:t>
      </w:r>
      <w:r w:rsidR="00794177">
        <w:t>202</w:t>
      </w:r>
      <w:r w:rsidR="003B335C">
        <w:t>4</w:t>
      </w:r>
    </w:p>
    <w:p w:rsidR="00E360A6" w:rsidRPr="00ED01D6" w:rsidRDefault="00E360A6" w:rsidP="006D0A97">
      <w:pPr>
        <w:ind w:left="2127" w:hanging="1701"/>
        <w:jc w:val="both"/>
      </w:pPr>
      <w:r w:rsidRPr="00ED01D6">
        <w:t xml:space="preserve">Karar </w:t>
      </w:r>
      <w:proofErr w:type="gramStart"/>
      <w:r w:rsidRPr="00ED01D6">
        <w:t xml:space="preserve">No         : </w:t>
      </w:r>
      <w:r w:rsidR="004E243F">
        <w:t>80</w:t>
      </w:r>
      <w:proofErr w:type="gramEnd"/>
    </w:p>
    <w:p w:rsidR="00900CDF" w:rsidRDefault="006D0A97" w:rsidP="00FB1D22">
      <w:pPr>
        <w:ind w:left="2127" w:hanging="1701"/>
        <w:jc w:val="both"/>
      </w:pPr>
      <w:r>
        <w:t xml:space="preserve">                                      </w:t>
      </w:r>
      <w:r w:rsidR="004E243F" w:rsidRPr="004E243F">
        <w:t xml:space="preserve">Mülkiyeti İl özel idaresine </w:t>
      </w:r>
      <w:proofErr w:type="gramStart"/>
      <w:r w:rsidR="004E243F" w:rsidRPr="004E243F">
        <w:t>ait  İlimiz</w:t>
      </w:r>
      <w:proofErr w:type="gramEnd"/>
      <w:r w:rsidR="004E243F" w:rsidRPr="004E243F">
        <w:t xml:space="preserve"> Altunhisar İlçesi Akmanlar Köyü 335 Ada 2 </w:t>
      </w:r>
      <w:proofErr w:type="spellStart"/>
      <w:r w:rsidR="004E243F" w:rsidRPr="004E243F">
        <w:t>nolu</w:t>
      </w:r>
      <w:proofErr w:type="spellEnd"/>
      <w:r w:rsidR="004E243F" w:rsidRPr="004E243F">
        <w:t xml:space="preserve"> (2.174,23 m²)  parselde kayıtlı arsa vasıflı taşınmaz üzerinde bulunan Park ve 125,00 m² oturum alanlı Kahvehane Binasının 5  yıl müddetle kiraya verilmek üzere ihaleye çıkarılmasına.</w:t>
      </w:r>
    </w:p>
    <w:p w:rsidR="004E243F" w:rsidRDefault="004E243F"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900CDF">
        <w:t>2</w:t>
      </w:r>
      <w:r w:rsidR="004E243F">
        <w:t>0</w:t>
      </w:r>
      <w:proofErr w:type="gramEnd"/>
      <w:r w:rsidRPr="00ED01D6">
        <w:t>.</w:t>
      </w:r>
      <w:r>
        <w:t>0</w:t>
      </w:r>
      <w:r w:rsidR="004E243F">
        <w:t>3</w:t>
      </w:r>
      <w:r w:rsidRPr="00ED01D6">
        <w:t>.</w:t>
      </w:r>
      <w:r w:rsidR="00794177">
        <w:t>202</w:t>
      </w:r>
      <w:r w:rsidR="003B335C">
        <w:t>4</w:t>
      </w:r>
    </w:p>
    <w:p w:rsidR="00370007" w:rsidRPr="00ED01D6" w:rsidRDefault="00370007" w:rsidP="006D0A97">
      <w:pPr>
        <w:ind w:left="2127" w:hanging="1701"/>
        <w:jc w:val="both"/>
      </w:pPr>
      <w:r w:rsidRPr="00ED01D6">
        <w:t xml:space="preserve">Karar </w:t>
      </w:r>
      <w:proofErr w:type="gramStart"/>
      <w:r w:rsidRPr="00ED01D6">
        <w:t xml:space="preserve">No         : </w:t>
      </w:r>
      <w:r w:rsidR="004E243F">
        <w:t>81</w:t>
      </w:r>
      <w:proofErr w:type="gramEnd"/>
    </w:p>
    <w:p w:rsidR="00900CDF" w:rsidRDefault="00370007" w:rsidP="00FB1D22">
      <w:pPr>
        <w:ind w:left="2127" w:hanging="1701"/>
        <w:jc w:val="both"/>
      </w:pPr>
      <w:r>
        <w:t xml:space="preserve">                             </w:t>
      </w:r>
      <w:r w:rsidR="006D0A97">
        <w:t xml:space="preserve">        </w:t>
      </w:r>
      <w:r w:rsidR="004E243F" w:rsidRPr="004E243F">
        <w:t xml:space="preserve">Mülkiyeti İl özel idaresine </w:t>
      </w:r>
      <w:proofErr w:type="gramStart"/>
      <w:r w:rsidR="004E243F" w:rsidRPr="004E243F">
        <w:t>ait  İlimiz</w:t>
      </w:r>
      <w:proofErr w:type="gramEnd"/>
      <w:r w:rsidR="004E243F" w:rsidRPr="004E243F">
        <w:t xml:space="preserve"> Merkez Sıralı Mahallesi 202 Ada 35 </w:t>
      </w:r>
      <w:proofErr w:type="spellStart"/>
      <w:r w:rsidR="004E243F" w:rsidRPr="004E243F">
        <w:t>nolu</w:t>
      </w:r>
      <w:proofErr w:type="spellEnd"/>
      <w:r w:rsidR="004E243F" w:rsidRPr="004E243F">
        <w:t xml:space="preserve"> ( 795.44 m² ) Parselde kayıtlı </w:t>
      </w:r>
      <w:proofErr w:type="spellStart"/>
      <w:r w:rsidR="004E243F" w:rsidRPr="004E243F">
        <w:t>Kargir</w:t>
      </w:r>
      <w:proofErr w:type="spellEnd"/>
      <w:r w:rsidR="004E243F" w:rsidRPr="004E243F">
        <w:t xml:space="preserve"> Turistik Otel vasıflı taşınmaz üzerindeki Alışveriş Merkezi Binasının 1 </w:t>
      </w:r>
      <w:proofErr w:type="spellStart"/>
      <w:r w:rsidR="004E243F" w:rsidRPr="004E243F">
        <w:t>Nolu</w:t>
      </w:r>
      <w:proofErr w:type="spellEnd"/>
      <w:r w:rsidR="004E243F" w:rsidRPr="004E243F">
        <w:t xml:space="preserve"> Bağımsız Bölümü  olan Toplam 323,00 m² kapalı alana sahip (Bodrum Kat 92.00 m² + Zemin Kat 110,00 m² ve 1.Kat 121,00 m² ) iş yerinin 10 yıl müddetle kiraya verilmek üzere ihaleye çıkarılmasına.</w:t>
      </w:r>
    </w:p>
    <w:p w:rsidR="004E243F" w:rsidRDefault="004E243F"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900CDF">
        <w:t>2</w:t>
      </w:r>
      <w:r w:rsidR="004E243F">
        <w:t>0</w:t>
      </w:r>
      <w:proofErr w:type="gramEnd"/>
      <w:r>
        <w:t>.0</w:t>
      </w:r>
      <w:r w:rsidR="004E243F">
        <w:t>3</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rsidR="004E243F">
        <w:t>82</w:t>
      </w:r>
      <w:proofErr w:type="gramEnd"/>
    </w:p>
    <w:p w:rsidR="00900CDF" w:rsidRDefault="00C65D60" w:rsidP="00C65D60">
      <w:pPr>
        <w:ind w:left="2127" w:hanging="1701"/>
        <w:jc w:val="both"/>
      </w:pPr>
      <w:r w:rsidRPr="00ED01D6">
        <w:t xml:space="preserve">                                      </w:t>
      </w:r>
      <w:r w:rsidR="004E243F" w:rsidRPr="004E243F">
        <w:t xml:space="preserve">Mülkiyeti İl özel idaresine </w:t>
      </w:r>
      <w:proofErr w:type="gramStart"/>
      <w:r w:rsidR="004E243F" w:rsidRPr="004E243F">
        <w:t>ait  İlimiz</w:t>
      </w:r>
      <w:proofErr w:type="gramEnd"/>
      <w:r w:rsidR="004E243F" w:rsidRPr="004E243F">
        <w:t xml:space="preserve"> Merkez Sıralı Mahallesi 202 Ada 35 </w:t>
      </w:r>
      <w:proofErr w:type="spellStart"/>
      <w:r w:rsidR="004E243F" w:rsidRPr="004E243F">
        <w:t>nolu</w:t>
      </w:r>
      <w:proofErr w:type="spellEnd"/>
      <w:r w:rsidR="004E243F" w:rsidRPr="004E243F">
        <w:t xml:space="preserve"> (795.44 m² ) Parselde kayıtlı </w:t>
      </w:r>
      <w:proofErr w:type="spellStart"/>
      <w:r w:rsidR="004E243F" w:rsidRPr="004E243F">
        <w:t>Kargir</w:t>
      </w:r>
      <w:proofErr w:type="spellEnd"/>
      <w:r w:rsidR="004E243F" w:rsidRPr="004E243F">
        <w:t xml:space="preserve"> Turistik Otel vasıflı taşınmaz üzerindeki Alışveriş Merkezi Binasının 2 </w:t>
      </w:r>
      <w:proofErr w:type="spellStart"/>
      <w:r w:rsidR="004E243F" w:rsidRPr="004E243F">
        <w:t>Nolu</w:t>
      </w:r>
      <w:proofErr w:type="spellEnd"/>
      <w:r w:rsidR="004E243F" w:rsidRPr="004E243F">
        <w:t xml:space="preserve"> Bağımsız Bölümü  olan  Toplam 2.292,00 m² kapalı alana sahip (Zemin Kat 412.00 m² + 1.Kat 557,00 m² + 2. Kat 678,00 m² + 3. Kat 645,00 m²) iş yerinin 10 yıl müddetle kiraya verilmek üzere ihaleye çıkarılmasına.</w:t>
      </w:r>
    </w:p>
    <w:p w:rsidR="004E243F" w:rsidRPr="00ED01D6" w:rsidRDefault="004E243F"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900CDF">
        <w:t>2</w:t>
      </w:r>
      <w:r w:rsidR="004E243F">
        <w:t>0</w:t>
      </w:r>
      <w:proofErr w:type="gramEnd"/>
      <w:r w:rsidRPr="00ED01D6">
        <w:t>.</w:t>
      </w:r>
      <w:r>
        <w:t>0</w:t>
      </w:r>
      <w:r w:rsidR="004E243F">
        <w:t>3</w:t>
      </w:r>
      <w:r w:rsidRPr="00ED01D6">
        <w:t>.</w:t>
      </w:r>
      <w:r>
        <w:t>202</w:t>
      </w:r>
      <w:r w:rsidR="003B335C">
        <w:t>4</w:t>
      </w:r>
    </w:p>
    <w:p w:rsidR="00C65D60" w:rsidRDefault="00C65D60" w:rsidP="00C65D60">
      <w:pPr>
        <w:ind w:left="2127" w:hanging="1701"/>
        <w:jc w:val="both"/>
      </w:pPr>
      <w:r w:rsidRPr="00ED01D6">
        <w:t xml:space="preserve">Karar </w:t>
      </w:r>
      <w:proofErr w:type="gramStart"/>
      <w:r w:rsidRPr="00ED01D6">
        <w:t xml:space="preserve">No         : </w:t>
      </w:r>
      <w:r w:rsidR="004E243F">
        <w:t>83</w:t>
      </w:r>
      <w:proofErr w:type="gramEnd"/>
    </w:p>
    <w:p w:rsidR="00900CDF" w:rsidRDefault="00C65D60" w:rsidP="00C65D60">
      <w:pPr>
        <w:ind w:left="2127" w:hanging="1701"/>
        <w:jc w:val="both"/>
      </w:pPr>
      <w:r>
        <w:t xml:space="preserve">                                      </w:t>
      </w:r>
      <w:r w:rsidR="004E243F" w:rsidRPr="004E243F">
        <w:t xml:space="preserve">Mülkiyeti İl özel idaresine </w:t>
      </w:r>
      <w:proofErr w:type="gramStart"/>
      <w:r w:rsidR="004E243F" w:rsidRPr="004E243F">
        <w:t>ait  İlimiz</w:t>
      </w:r>
      <w:proofErr w:type="gramEnd"/>
      <w:r w:rsidR="004E243F" w:rsidRPr="004E243F">
        <w:t xml:space="preserve"> Merkez Sıralı Mahallesi 202 Ada 35 </w:t>
      </w:r>
      <w:proofErr w:type="spellStart"/>
      <w:r w:rsidR="004E243F" w:rsidRPr="004E243F">
        <w:t>nolu</w:t>
      </w:r>
      <w:proofErr w:type="spellEnd"/>
      <w:r w:rsidR="004E243F" w:rsidRPr="004E243F">
        <w:t xml:space="preserve"> (795.44 m² ) Parselde kayıtlı </w:t>
      </w:r>
      <w:proofErr w:type="spellStart"/>
      <w:r w:rsidR="004E243F" w:rsidRPr="004E243F">
        <w:t>Kargir</w:t>
      </w:r>
      <w:proofErr w:type="spellEnd"/>
      <w:r w:rsidR="004E243F" w:rsidRPr="004E243F">
        <w:t xml:space="preserve"> Turistik Otel vasıflı taşınmaz üzerindeki Alışveriş Merkezi Binasının  3  </w:t>
      </w:r>
      <w:proofErr w:type="spellStart"/>
      <w:r w:rsidR="004E243F" w:rsidRPr="004E243F">
        <w:t>Nolu</w:t>
      </w:r>
      <w:proofErr w:type="spellEnd"/>
      <w:r w:rsidR="004E243F" w:rsidRPr="004E243F">
        <w:t xml:space="preserve"> Bağımsız Bölümü olan  Toplam  480,00 m² kapalı alana sahip (Bodrum Kat 284,00 m² + Zemin Kat 196,00 m²) iş yerinin  10 yıl müddetle kiraya verilmek üzere ihaleye çıkarılmasına.</w:t>
      </w:r>
    </w:p>
    <w:p w:rsidR="004E243F" w:rsidRDefault="004E243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9567A5">
        <w:t>2</w:t>
      </w:r>
      <w:r w:rsidR="004E243F">
        <w:t>0</w:t>
      </w:r>
      <w:proofErr w:type="gramEnd"/>
      <w:r w:rsidRPr="00ED01D6">
        <w:t>.</w:t>
      </w:r>
      <w:r>
        <w:t>0</w:t>
      </w:r>
      <w:r w:rsidR="004E243F">
        <w:t>3</w:t>
      </w:r>
      <w:r w:rsidRPr="00ED01D6">
        <w:t>.</w:t>
      </w:r>
      <w:r>
        <w:t>202</w:t>
      </w:r>
      <w:r w:rsidR="003B335C">
        <w:t>4</w:t>
      </w:r>
    </w:p>
    <w:p w:rsidR="00C65D60" w:rsidRDefault="00C65D60" w:rsidP="00C65D60">
      <w:pPr>
        <w:ind w:left="2127" w:hanging="1701"/>
        <w:jc w:val="both"/>
      </w:pPr>
      <w:r w:rsidRPr="00ED01D6">
        <w:t xml:space="preserve">Karar </w:t>
      </w:r>
      <w:proofErr w:type="gramStart"/>
      <w:r w:rsidRPr="00ED01D6">
        <w:t xml:space="preserve">No         : </w:t>
      </w:r>
      <w:r w:rsidR="004E243F">
        <w:t>84</w:t>
      </w:r>
      <w:proofErr w:type="gramEnd"/>
    </w:p>
    <w:p w:rsidR="009567A5" w:rsidRDefault="003B335C" w:rsidP="009567A5">
      <w:pPr>
        <w:ind w:left="1985" w:hanging="1701"/>
        <w:jc w:val="both"/>
      </w:pPr>
      <w:r>
        <w:t xml:space="preserve">                                   </w:t>
      </w:r>
      <w:r w:rsidR="009567A5">
        <w:t xml:space="preserve">  </w:t>
      </w:r>
      <w:r w:rsidR="004E243F" w:rsidRPr="004E243F">
        <w:t xml:space="preserve">Mülkiyeti İl özel idaresine ait İlimiz Merkez Sıralı Mahallesi 202 Ada 35 </w:t>
      </w:r>
      <w:proofErr w:type="spellStart"/>
      <w:r w:rsidR="004E243F" w:rsidRPr="004E243F">
        <w:t>nolu</w:t>
      </w:r>
      <w:proofErr w:type="spellEnd"/>
      <w:r w:rsidR="004E243F" w:rsidRPr="004E243F">
        <w:t xml:space="preserve"> (795.44 m²) Parselde kayıtlı </w:t>
      </w:r>
      <w:proofErr w:type="spellStart"/>
      <w:r w:rsidR="004E243F" w:rsidRPr="004E243F">
        <w:t>Kargir</w:t>
      </w:r>
      <w:proofErr w:type="spellEnd"/>
      <w:r w:rsidR="004E243F" w:rsidRPr="004E243F">
        <w:t xml:space="preserve"> Turistik Otel vasıflı taşınmaz üzerindeki Alışveriş Merkezi Binasının </w:t>
      </w:r>
      <w:proofErr w:type="gramStart"/>
      <w:r w:rsidR="004E243F" w:rsidRPr="004E243F">
        <w:t xml:space="preserve">4  </w:t>
      </w:r>
      <w:proofErr w:type="spellStart"/>
      <w:r w:rsidR="004E243F" w:rsidRPr="004E243F">
        <w:t>Nolu</w:t>
      </w:r>
      <w:proofErr w:type="spellEnd"/>
      <w:proofErr w:type="gramEnd"/>
      <w:r w:rsidR="004E243F" w:rsidRPr="004E243F">
        <w:t xml:space="preserve"> Bağımsız Bölümü  olan Toplam 1.269,00 m² kapalı alana sahip kafe ve sinema salonları (4. Kat 709.00 m² + Çatı Katı 560.00 m²) iş yerinin 10 yıl müddetle kiraya verilmek üzere ihaleye çıkarılmasına.</w:t>
      </w:r>
    </w:p>
    <w:p w:rsidR="004E243F" w:rsidRDefault="004E243F" w:rsidP="009567A5">
      <w:pPr>
        <w:ind w:left="1985" w:hanging="1701"/>
        <w:jc w:val="both"/>
      </w:pPr>
    </w:p>
    <w:p w:rsidR="004E243F" w:rsidRDefault="004E243F" w:rsidP="009567A5">
      <w:pPr>
        <w:ind w:left="1985"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9567A5">
        <w:t>2</w:t>
      </w:r>
      <w:r w:rsidR="00DF51E2">
        <w:t>0</w:t>
      </w:r>
      <w:proofErr w:type="gramEnd"/>
      <w:r w:rsidRPr="00ED01D6">
        <w:t>.</w:t>
      </w:r>
      <w:r>
        <w:t>0</w:t>
      </w:r>
      <w:r w:rsidR="00DF51E2">
        <w:t>3</w:t>
      </w:r>
      <w:r w:rsidRPr="00ED01D6">
        <w:t>.</w:t>
      </w:r>
      <w:r>
        <w:t>202</w:t>
      </w:r>
      <w:r w:rsidR="003B335C">
        <w:t>4</w:t>
      </w:r>
    </w:p>
    <w:p w:rsidR="00C65D60" w:rsidRDefault="00C65D60" w:rsidP="00C65D60">
      <w:pPr>
        <w:ind w:left="2127" w:hanging="1701"/>
        <w:jc w:val="both"/>
      </w:pPr>
      <w:r w:rsidRPr="00ED01D6">
        <w:t xml:space="preserve">Karar </w:t>
      </w:r>
      <w:proofErr w:type="gramStart"/>
      <w:r w:rsidRPr="00ED01D6">
        <w:t xml:space="preserve">No         : </w:t>
      </w:r>
      <w:r w:rsidR="00DF51E2">
        <w:t>85</w:t>
      </w:r>
      <w:proofErr w:type="gramEnd"/>
    </w:p>
    <w:p w:rsidR="009567A5" w:rsidRDefault="00C65D60" w:rsidP="00C65D60">
      <w:pPr>
        <w:ind w:left="2127" w:hanging="1701"/>
        <w:jc w:val="both"/>
      </w:pPr>
      <w:r>
        <w:t xml:space="preserve">                                      </w:t>
      </w:r>
      <w:proofErr w:type="gramStart"/>
      <w:r w:rsidR="00DF51E2" w:rsidRPr="00DF51E2">
        <w:t>İlimiz  Merkez</w:t>
      </w:r>
      <w:proofErr w:type="gramEnd"/>
      <w:r w:rsidR="00DF51E2" w:rsidRPr="00DF51E2">
        <w:t xml:space="preserve">  </w:t>
      </w:r>
      <w:proofErr w:type="spellStart"/>
      <w:r w:rsidR="00DF51E2" w:rsidRPr="00DF51E2">
        <w:t>Ağcaşar</w:t>
      </w:r>
      <w:proofErr w:type="spellEnd"/>
      <w:r w:rsidR="00DF51E2" w:rsidRPr="00DF51E2">
        <w:t xml:space="preserve"> Köyü  126 Ada  20 ve 21 </w:t>
      </w:r>
      <w:proofErr w:type="spellStart"/>
      <w:r w:rsidR="00DF51E2" w:rsidRPr="00DF51E2">
        <w:t>nolu</w:t>
      </w:r>
      <w:proofErr w:type="spellEnd"/>
      <w:r w:rsidR="00DF51E2" w:rsidRPr="00DF51E2">
        <w:t xml:space="preserve">  parselin ekli Değişiklik Tasarımında gösterildiği şekilde tevhit edilerek (A)  </w:t>
      </w:r>
      <w:proofErr w:type="spellStart"/>
      <w:r w:rsidR="00DF51E2" w:rsidRPr="00DF51E2">
        <w:t>nolu</w:t>
      </w:r>
      <w:proofErr w:type="spellEnd"/>
      <w:r w:rsidR="00DF51E2" w:rsidRPr="00DF51E2">
        <w:t xml:space="preserve"> parselin oluşmasına.</w:t>
      </w:r>
    </w:p>
    <w:p w:rsidR="00DF51E2" w:rsidRDefault="00DF51E2"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9567A5">
        <w:t>2</w:t>
      </w:r>
      <w:r w:rsidR="00DF51E2">
        <w:t>0</w:t>
      </w:r>
      <w:proofErr w:type="gramEnd"/>
      <w:r w:rsidRPr="00ED01D6">
        <w:t>.</w:t>
      </w:r>
      <w:r>
        <w:t>0</w:t>
      </w:r>
      <w:r w:rsidR="00DF51E2">
        <w:t>3</w:t>
      </w:r>
      <w:r w:rsidRPr="00ED01D6">
        <w:t>.</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rsidR="00DF51E2">
        <w:t>86</w:t>
      </w:r>
      <w:proofErr w:type="gramEnd"/>
    </w:p>
    <w:p w:rsidR="009567A5" w:rsidRDefault="00C65D60" w:rsidP="00C65D60">
      <w:pPr>
        <w:ind w:left="2127" w:hanging="1701"/>
        <w:jc w:val="both"/>
      </w:pPr>
      <w:r>
        <w:t xml:space="preserve">                                      </w:t>
      </w:r>
      <w:r w:rsidR="00DF51E2" w:rsidRPr="00DF51E2">
        <w:t xml:space="preserve">İlimiz Ulukışla İlçesine bağlı Güney Köyü 227 </w:t>
      </w:r>
      <w:proofErr w:type="gramStart"/>
      <w:r w:rsidR="00DF51E2" w:rsidRPr="00DF51E2">
        <w:t>Ada  3</w:t>
      </w:r>
      <w:proofErr w:type="gramEnd"/>
      <w:r w:rsidR="00DF51E2" w:rsidRPr="00DF51E2">
        <w:t xml:space="preserve"> ve 5 </w:t>
      </w:r>
      <w:proofErr w:type="spellStart"/>
      <w:r w:rsidR="00DF51E2" w:rsidRPr="00DF51E2">
        <w:t>nolu</w:t>
      </w:r>
      <w:proofErr w:type="spellEnd"/>
      <w:r w:rsidR="00DF51E2" w:rsidRPr="00DF51E2">
        <w:t xml:space="preserve"> parselin tevhit edilerek (A) </w:t>
      </w:r>
      <w:proofErr w:type="spellStart"/>
      <w:r w:rsidR="00DF51E2" w:rsidRPr="00DF51E2">
        <w:t>nolu</w:t>
      </w:r>
      <w:proofErr w:type="spellEnd"/>
      <w:r w:rsidR="00DF51E2" w:rsidRPr="00DF51E2">
        <w:t xml:space="preserve"> parselin  oluşması, oluşan (A) </w:t>
      </w:r>
      <w:proofErr w:type="spellStart"/>
      <w:r w:rsidR="00DF51E2" w:rsidRPr="00DF51E2">
        <w:t>nolu</w:t>
      </w:r>
      <w:proofErr w:type="spellEnd"/>
      <w:r w:rsidR="00DF51E2" w:rsidRPr="00DF51E2">
        <w:t xml:space="preserve">  parselin  B (Bedelsiz </w:t>
      </w:r>
      <w:proofErr w:type="spellStart"/>
      <w:r w:rsidR="00DF51E2" w:rsidRPr="00DF51E2">
        <w:t>yol’a</w:t>
      </w:r>
      <w:proofErr w:type="spellEnd"/>
      <w:r w:rsidR="00DF51E2" w:rsidRPr="00DF51E2">
        <w:t xml:space="preserve"> terk), C (Trafo Alanı) , D(Trafo Alanı), E, F  olarak 5 parçaya ifrazının yapılmasına.</w:t>
      </w:r>
    </w:p>
    <w:p w:rsidR="00DF51E2" w:rsidRDefault="00DF51E2"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9567A5">
        <w:t>2</w:t>
      </w:r>
      <w:r w:rsidR="00DF51E2">
        <w:t>7</w:t>
      </w:r>
      <w:proofErr w:type="gramEnd"/>
      <w:r w:rsidRPr="00ED01D6">
        <w:t>.</w:t>
      </w:r>
      <w:r>
        <w:t>0</w:t>
      </w:r>
      <w:r w:rsidR="00DF51E2">
        <w:t>3</w:t>
      </w:r>
      <w:r w:rsidRPr="00ED01D6">
        <w:t>.</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rsidR="00DF51E2">
        <w:t>88</w:t>
      </w:r>
      <w:proofErr w:type="gramEnd"/>
    </w:p>
    <w:p w:rsidR="009567A5" w:rsidRDefault="00C65D60" w:rsidP="00C65D60">
      <w:pPr>
        <w:ind w:left="2127" w:hanging="1701"/>
        <w:jc w:val="both"/>
      </w:pPr>
      <w:r>
        <w:t xml:space="preserve">                                      </w:t>
      </w:r>
      <w:r w:rsidR="00DF51E2" w:rsidRPr="00DF51E2">
        <w:t xml:space="preserve">İl Özel İdaresi 2023 Mali Yılı Bütçe Kesin Hesap Cetvellerinin hazırlandığı şekliyle kabulüne, 5302 sayılı İl Özel İdaresi Kanunun 47.maddesi </w:t>
      </w:r>
      <w:proofErr w:type="gramStart"/>
      <w:r w:rsidR="00DF51E2" w:rsidRPr="00DF51E2">
        <w:t>ile  Mahalli</w:t>
      </w:r>
      <w:proofErr w:type="gramEnd"/>
      <w:r w:rsidR="00DF51E2" w:rsidRPr="00DF51E2">
        <w:t xml:space="preserve"> İdareler Bütçe ve Muhasebe Usulü Yönetmeliğinin 40.maddenin 1.bendi gereğince İl Genel Meclisinin MAYIS ayı toplantısında görüşülerek karara bağlanmak üzere İl Genel Meclisine sunulmasına.</w:t>
      </w:r>
    </w:p>
    <w:p w:rsidR="00DF51E2" w:rsidRDefault="00DF51E2"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9567A5">
        <w:t>2</w:t>
      </w:r>
      <w:r w:rsidR="00DF51E2">
        <w:t>7</w:t>
      </w:r>
      <w:proofErr w:type="gramEnd"/>
      <w:r w:rsidRPr="00ED01D6">
        <w:t>.</w:t>
      </w:r>
      <w:r>
        <w:t>0</w:t>
      </w:r>
      <w:r w:rsidR="00DF51E2">
        <w:t>3</w:t>
      </w:r>
      <w:r w:rsidRPr="00ED01D6">
        <w:t>.</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rsidR="00DF51E2">
        <w:t>89</w:t>
      </w:r>
      <w:proofErr w:type="gramEnd"/>
    </w:p>
    <w:p w:rsidR="009567A5" w:rsidRDefault="00C65D60" w:rsidP="00C65D60">
      <w:pPr>
        <w:ind w:left="2127" w:hanging="1701"/>
        <w:jc w:val="both"/>
      </w:pPr>
      <w:r>
        <w:t xml:space="preserve">                                      </w:t>
      </w:r>
      <w:r w:rsidR="00DF51E2" w:rsidRPr="00DF51E2">
        <w:t xml:space="preserve">İlimiz Ulukışla </w:t>
      </w:r>
      <w:proofErr w:type="gramStart"/>
      <w:r w:rsidR="00DF51E2" w:rsidRPr="00DF51E2">
        <w:t xml:space="preserve">İlçesi  </w:t>
      </w:r>
      <w:proofErr w:type="spellStart"/>
      <w:r w:rsidR="00DF51E2" w:rsidRPr="00DF51E2">
        <w:t>Çiftehan</w:t>
      </w:r>
      <w:proofErr w:type="spellEnd"/>
      <w:proofErr w:type="gramEnd"/>
      <w:r w:rsidR="00DF51E2" w:rsidRPr="00DF51E2">
        <w:t xml:space="preserve">  Köyü  1. Bölgede  yapılacak 18.madde uygulaması  için 243 Ada 1, 2, 3, 4, 5, 6, 7, 8 </w:t>
      </w:r>
      <w:proofErr w:type="spellStart"/>
      <w:r w:rsidR="00DF51E2" w:rsidRPr="00DF51E2">
        <w:t>nolu</w:t>
      </w:r>
      <w:proofErr w:type="spellEnd"/>
      <w:r w:rsidR="00DF51E2" w:rsidRPr="00DF51E2">
        <w:t xml:space="preserve"> Parsel, 244 Ada 1, 2, 3, 4, 5, 6 </w:t>
      </w:r>
      <w:proofErr w:type="spellStart"/>
      <w:r w:rsidR="00DF51E2" w:rsidRPr="00DF51E2">
        <w:t>nolu</w:t>
      </w:r>
      <w:proofErr w:type="spellEnd"/>
      <w:r w:rsidR="00DF51E2" w:rsidRPr="00DF51E2">
        <w:t xml:space="preserve"> Parsel, 245 Ada 1, 2, 3, 4, 5 </w:t>
      </w:r>
      <w:proofErr w:type="spellStart"/>
      <w:r w:rsidR="00DF51E2" w:rsidRPr="00DF51E2">
        <w:t>nolu</w:t>
      </w:r>
      <w:proofErr w:type="spellEnd"/>
      <w:r w:rsidR="00DF51E2" w:rsidRPr="00DF51E2">
        <w:t xml:space="preserve"> Parsel, 246 Ada 1, 2, 3, 4, 5 </w:t>
      </w:r>
      <w:proofErr w:type="spellStart"/>
      <w:r w:rsidR="00DF51E2" w:rsidRPr="00DF51E2">
        <w:t>nolu</w:t>
      </w:r>
      <w:proofErr w:type="spellEnd"/>
      <w:r w:rsidR="00DF51E2" w:rsidRPr="00DF51E2">
        <w:t xml:space="preserve"> Parsel, 247 Ada 1, 2, 3, 4, 5, 6, 7, 8, 9, 10, 11, 12, 13, 14, 15, 16, 17, 18, 19 </w:t>
      </w:r>
      <w:proofErr w:type="spellStart"/>
      <w:r w:rsidR="00DF51E2" w:rsidRPr="00DF51E2">
        <w:t>nolu</w:t>
      </w:r>
      <w:proofErr w:type="spellEnd"/>
      <w:r w:rsidR="00DF51E2" w:rsidRPr="00DF51E2">
        <w:t xml:space="preserve"> Parsel, 248 Ada 1, 2, 3, 4, 5, 6, 7, 8, 9, 10, 11, 12 </w:t>
      </w:r>
      <w:proofErr w:type="spellStart"/>
      <w:r w:rsidR="00DF51E2" w:rsidRPr="00DF51E2">
        <w:t>nolu</w:t>
      </w:r>
      <w:proofErr w:type="spellEnd"/>
      <w:r w:rsidR="00DF51E2" w:rsidRPr="00DF51E2">
        <w:t xml:space="preserve"> Parsel, 249 Ada 1, 2, 3, 4, 5, 6, 7, 8 </w:t>
      </w:r>
      <w:proofErr w:type="spellStart"/>
      <w:r w:rsidR="00DF51E2" w:rsidRPr="00DF51E2">
        <w:t>nolu</w:t>
      </w:r>
      <w:proofErr w:type="spellEnd"/>
      <w:r w:rsidR="00DF51E2" w:rsidRPr="00DF51E2">
        <w:t xml:space="preserve"> Parsel, 250 Ada 1, 2, 3, 4, 5, 6, 7, 8, 9, 10 </w:t>
      </w:r>
      <w:proofErr w:type="spellStart"/>
      <w:r w:rsidR="00DF51E2" w:rsidRPr="00DF51E2">
        <w:t>nolu</w:t>
      </w:r>
      <w:proofErr w:type="spellEnd"/>
      <w:r w:rsidR="00DF51E2" w:rsidRPr="00DF51E2">
        <w:t xml:space="preserve"> Parsel, 251 Ada 1, 2, 3, 4, 5, 6, 7, 8, 9 </w:t>
      </w:r>
      <w:proofErr w:type="spellStart"/>
      <w:r w:rsidR="00DF51E2" w:rsidRPr="00DF51E2">
        <w:t>nolu</w:t>
      </w:r>
      <w:proofErr w:type="spellEnd"/>
      <w:r w:rsidR="00DF51E2" w:rsidRPr="00DF51E2">
        <w:t xml:space="preserve"> Parsel, 252 Ada 2 </w:t>
      </w:r>
      <w:proofErr w:type="spellStart"/>
      <w:r w:rsidR="00DF51E2" w:rsidRPr="00DF51E2">
        <w:t>nolu</w:t>
      </w:r>
      <w:proofErr w:type="spellEnd"/>
      <w:r w:rsidR="00DF51E2" w:rsidRPr="00DF51E2">
        <w:t xml:space="preserve"> parselin Uygulama sahası olarak belirlenmesine, söz konusu parsellere ait  tapuya  şerh  konulmasına ve Uygulama sahası olarak belirlenen alanın  parselasyon planının 3194 sayılı İmar Kanununun 18.maddesi gereğince onaylanmasına.  </w:t>
      </w:r>
    </w:p>
    <w:p w:rsidR="00DF51E2" w:rsidRDefault="00DF51E2" w:rsidP="00C65D60">
      <w:pPr>
        <w:ind w:left="2127" w:hanging="1701"/>
        <w:jc w:val="both"/>
      </w:pPr>
    </w:p>
    <w:p w:rsidR="00330825" w:rsidRPr="00ED01D6" w:rsidRDefault="00330825" w:rsidP="00330825">
      <w:pPr>
        <w:tabs>
          <w:tab w:val="left" w:pos="10348"/>
        </w:tabs>
        <w:ind w:left="2127" w:hanging="1701"/>
        <w:jc w:val="both"/>
      </w:pPr>
      <w:r w:rsidRPr="00ED01D6">
        <w:t xml:space="preserve">Karar </w:t>
      </w:r>
      <w:proofErr w:type="gramStart"/>
      <w:r w:rsidRPr="00ED01D6">
        <w:t>Tarihi    :</w:t>
      </w:r>
      <w:r w:rsidR="009567A5">
        <w:t>2</w:t>
      </w:r>
      <w:r w:rsidR="00DF51E2">
        <w:t>7</w:t>
      </w:r>
      <w:proofErr w:type="gramEnd"/>
      <w:r>
        <w:t>.0</w:t>
      </w:r>
      <w:r w:rsidR="00DF51E2">
        <w:t>3</w:t>
      </w:r>
      <w:r>
        <w:t>.202</w:t>
      </w:r>
      <w:r w:rsidR="003B335C">
        <w:t>4</w:t>
      </w:r>
    </w:p>
    <w:p w:rsidR="00330825" w:rsidRPr="00ED01D6" w:rsidRDefault="00330825" w:rsidP="00330825">
      <w:pPr>
        <w:ind w:left="2127" w:hanging="1701"/>
        <w:jc w:val="both"/>
      </w:pPr>
      <w:r w:rsidRPr="00ED01D6">
        <w:t xml:space="preserve">Karar </w:t>
      </w:r>
      <w:proofErr w:type="gramStart"/>
      <w:r w:rsidRPr="00ED01D6">
        <w:t xml:space="preserve">No         : </w:t>
      </w:r>
      <w:r w:rsidR="00DF51E2">
        <w:t>90</w:t>
      </w:r>
      <w:proofErr w:type="gramEnd"/>
    </w:p>
    <w:p w:rsidR="009567A5" w:rsidRDefault="00330825" w:rsidP="00330825">
      <w:pPr>
        <w:ind w:left="2127" w:hanging="1701"/>
        <w:jc w:val="both"/>
      </w:pPr>
      <w:r w:rsidRPr="00ED01D6">
        <w:t xml:space="preserve">                                      </w:t>
      </w:r>
      <w:r w:rsidR="00DF51E2" w:rsidRPr="00DF51E2">
        <w:t xml:space="preserve">İlimiz Ulukışla İlçesi Kılan Köyü 193 </w:t>
      </w:r>
      <w:proofErr w:type="gramStart"/>
      <w:r w:rsidR="00DF51E2" w:rsidRPr="00DF51E2">
        <w:t>Ada  23</w:t>
      </w:r>
      <w:proofErr w:type="gramEnd"/>
      <w:r w:rsidR="00DF51E2" w:rsidRPr="00DF51E2">
        <w:t xml:space="preserve">, 27 </w:t>
      </w:r>
      <w:proofErr w:type="spellStart"/>
      <w:r w:rsidR="00DF51E2" w:rsidRPr="00DF51E2">
        <w:t>nolu</w:t>
      </w:r>
      <w:proofErr w:type="spellEnd"/>
      <w:r w:rsidR="00DF51E2" w:rsidRPr="00DF51E2">
        <w:t xml:space="preserve"> parselin ekli Değişiklik Tasarımında gösterildiği şekilde tevhit edilerek (A)  </w:t>
      </w:r>
      <w:proofErr w:type="spellStart"/>
      <w:r w:rsidR="00DF51E2" w:rsidRPr="00DF51E2">
        <w:t>nolu</w:t>
      </w:r>
      <w:proofErr w:type="spellEnd"/>
      <w:r w:rsidR="00DF51E2" w:rsidRPr="00DF51E2">
        <w:t xml:space="preserve"> parselin oluşmasına.</w:t>
      </w:r>
    </w:p>
    <w:p w:rsidR="00DF51E2" w:rsidRPr="00ED01D6" w:rsidRDefault="00DF51E2" w:rsidP="00330825">
      <w:pPr>
        <w:ind w:left="2127" w:hanging="1701"/>
        <w:jc w:val="both"/>
      </w:pPr>
    </w:p>
    <w:p w:rsidR="00330825" w:rsidRPr="00ED01D6" w:rsidRDefault="00330825" w:rsidP="00330825">
      <w:pPr>
        <w:tabs>
          <w:tab w:val="left" w:pos="10348"/>
        </w:tabs>
        <w:ind w:left="2127" w:hanging="1701"/>
        <w:jc w:val="both"/>
      </w:pPr>
      <w:r w:rsidRPr="00ED01D6">
        <w:t xml:space="preserve">Karar </w:t>
      </w:r>
      <w:proofErr w:type="gramStart"/>
      <w:r w:rsidRPr="00ED01D6">
        <w:t xml:space="preserve">Tarihi    : </w:t>
      </w:r>
      <w:r w:rsidR="009567A5">
        <w:t>2</w:t>
      </w:r>
      <w:r w:rsidR="00DF51E2">
        <w:t>7</w:t>
      </w:r>
      <w:proofErr w:type="gramEnd"/>
      <w:r w:rsidRPr="00ED01D6">
        <w:t>.</w:t>
      </w:r>
      <w:r>
        <w:t>0</w:t>
      </w:r>
      <w:r w:rsidR="00DF51E2">
        <w:t>3</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rsidR="00DF51E2">
        <w:t>91</w:t>
      </w:r>
      <w:proofErr w:type="gramEnd"/>
    </w:p>
    <w:p w:rsidR="009567A5" w:rsidRDefault="00330825" w:rsidP="00330825">
      <w:pPr>
        <w:ind w:left="2127" w:hanging="1701"/>
        <w:jc w:val="both"/>
      </w:pPr>
      <w:r>
        <w:t xml:space="preserve">                                      </w:t>
      </w:r>
      <w:r w:rsidR="00DF51E2" w:rsidRPr="00DF51E2">
        <w:t xml:space="preserve">İlimiz Çamardı İlçesi Burç Köyü 163 ada 54, 55, 56, 60, 61, 69, 106, 107 </w:t>
      </w:r>
      <w:proofErr w:type="spellStart"/>
      <w:r w:rsidR="00DF51E2" w:rsidRPr="00DF51E2">
        <w:t>nolu</w:t>
      </w:r>
      <w:proofErr w:type="spellEnd"/>
      <w:r w:rsidR="00DF51E2" w:rsidRPr="00DF51E2">
        <w:t xml:space="preserve"> parsellerin Uygulama sahası olarak belirlenmesine,  söz konusu parsellere </w:t>
      </w:r>
      <w:proofErr w:type="gramStart"/>
      <w:r w:rsidR="00DF51E2" w:rsidRPr="00DF51E2">
        <w:t>ait  tapuya</w:t>
      </w:r>
      <w:proofErr w:type="gramEnd"/>
      <w:r w:rsidR="00DF51E2" w:rsidRPr="00DF51E2">
        <w:t xml:space="preserve">  şerh  konulmasına ve Uygulama sahası olarak belirlenen alanın parselasyon planının 3194 sayılı İmar Kanununun 18.maddesi gereğince onaylanmasına.  </w:t>
      </w:r>
      <w:bookmarkStart w:id="0" w:name="_GoBack"/>
      <w:bookmarkEnd w:id="0"/>
    </w:p>
    <w:p w:rsidR="003B335C" w:rsidRDefault="00FE24BD" w:rsidP="00330825">
      <w:pPr>
        <w:ind w:left="2127" w:hanging="1701"/>
        <w:jc w:val="both"/>
      </w:pPr>
      <w:r w:rsidRPr="00FE24BD">
        <w:t>.</w:t>
      </w:r>
    </w:p>
    <w:sectPr w:rsidR="003B335C"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330825"/>
    <w:rsid w:val="00370007"/>
    <w:rsid w:val="003B335C"/>
    <w:rsid w:val="003F27D6"/>
    <w:rsid w:val="00431845"/>
    <w:rsid w:val="004534CE"/>
    <w:rsid w:val="004A1C3E"/>
    <w:rsid w:val="004B160D"/>
    <w:rsid w:val="004E243F"/>
    <w:rsid w:val="004E5C01"/>
    <w:rsid w:val="00552D5F"/>
    <w:rsid w:val="00631C6C"/>
    <w:rsid w:val="00634AC0"/>
    <w:rsid w:val="00641F32"/>
    <w:rsid w:val="006D0A97"/>
    <w:rsid w:val="007306FD"/>
    <w:rsid w:val="00794177"/>
    <w:rsid w:val="00796F30"/>
    <w:rsid w:val="007A5228"/>
    <w:rsid w:val="00822682"/>
    <w:rsid w:val="00856A87"/>
    <w:rsid w:val="00872C35"/>
    <w:rsid w:val="00876FBC"/>
    <w:rsid w:val="008B3E4E"/>
    <w:rsid w:val="008D47DC"/>
    <w:rsid w:val="00900CDF"/>
    <w:rsid w:val="009567A5"/>
    <w:rsid w:val="009D7191"/>
    <w:rsid w:val="00A211F8"/>
    <w:rsid w:val="00A954A6"/>
    <w:rsid w:val="00AB016E"/>
    <w:rsid w:val="00B07EB1"/>
    <w:rsid w:val="00C65D60"/>
    <w:rsid w:val="00C92376"/>
    <w:rsid w:val="00CE64AA"/>
    <w:rsid w:val="00DF51E2"/>
    <w:rsid w:val="00E360A6"/>
    <w:rsid w:val="00E42A00"/>
    <w:rsid w:val="00F322A2"/>
    <w:rsid w:val="00F96FFE"/>
    <w:rsid w:val="00FB1D22"/>
    <w:rsid w:val="00FE24BD"/>
    <w:rsid w:val="00FE7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1444</Words>
  <Characters>8233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3</cp:revision>
  <cp:lastPrinted>2019-02-01T07:28:00Z</cp:lastPrinted>
  <dcterms:created xsi:type="dcterms:W3CDTF">2024-04-29T11:33:00Z</dcterms:created>
  <dcterms:modified xsi:type="dcterms:W3CDTF">2024-04-29T12:08:00Z</dcterms:modified>
</cp:coreProperties>
</file>